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C8" w:rsidRDefault="00F414C8" w:rsidP="00F414C8">
      <w:pPr>
        <w:spacing w:line="380" w:lineRule="atLeast"/>
        <w:ind w:firstLine="1530"/>
        <w:jc w:val="center"/>
        <w:rPr>
          <w:rFonts w:ascii="华文行楷" w:eastAsia="华文行楷" w:hAnsi="华文中宋"/>
          <w:spacing w:val="-40"/>
          <w:kern w:val="16"/>
          <w:sz w:val="84"/>
          <w:szCs w:val="84"/>
        </w:rPr>
      </w:pPr>
      <w:r>
        <w:rPr>
          <w:rFonts w:ascii="方正行楷简体" w:eastAsia="方正行楷简体"/>
        </w:rPr>
        <w:tab/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0</wp:posOffset>
            </wp:positionV>
            <wp:extent cx="685800" cy="677545"/>
            <wp:effectExtent l="19050" t="0" r="0" b="0"/>
            <wp:wrapNone/>
            <wp:docPr id="3" name="图片 3" descr="20089242047197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0892420471977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3600">
        <w:rPr>
          <w:spacing w:val="-20"/>
        </w:rPr>
        <w:pict>
          <v:line id="_x0000_s1026" style="position:absolute;left:0;text-align:left;z-index:251660288;mso-position-horizontal-relative:text;mso-position-vertical-relative:text" from="0,54.6pt" to="513pt,54.6pt" strokecolor="red" strokeweight="2.25pt">
            <w10:wrap anchorx="page"/>
          </v:line>
        </w:pict>
      </w:r>
      <w:r w:rsidRPr="00231734">
        <w:rPr>
          <w:rFonts w:ascii="华文行楷" w:eastAsia="华文行楷" w:hAnsi="华文中宋" w:hint="eastAsia"/>
          <w:spacing w:val="-40"/>
          <w:kern w:val="16"/>
          <w:sz w:val="84"/>
          <w:szCs w:val="84"/>
        </w:rPr>
        <w:t>上</w:t>
      </w:r>
      <w:r w:rsidRPr="00231734">
        <w:rPr>
          <w:rFonts w:ascii="华文行楷" w:eastAsia="华文行楷" w:hAnsi="华文中宋" w:hint="eastAsia"/>
          <w:bCs/>
          <w:spacing w:val="-40"/>
          <w:sz w:val="84"/>
          <w:szCs w:val="84"/>
        </w:rPr>
        <w:t>海</w:t>
      </w:r>
      <w:r w:rsidRPr="00231734">
        <w:rPr>
          <w:rFonts w:ascii="华文行楷" w:eastAsia="华文行楷" w:hAnsi="华文中宋" w:hint="eastAsia"/>
          <w:spacing w:val="-40"/>
          <w:kern w:val="16"/>
          <w:sz w:val="84"/>
          <w:szCs w:val="84"/>
        </w:rPr>
        <w:t>海洋大学教务处</w:t>
      </w:r>
    </w:p>
    <w:p w:rsidR="00F414C8" w:rsidRDefault="00F414C8" w:rsidP="00F414C8">
      <w:pPr>
        <w:wordWrap w:val="0"/>
        <w:spacing w:line="360" w:lineRule="auto"/>
        <w:ind w:firstLineChars="171" w:firstLine="359"/>
        <w:jc w:val="right"/>
        <w:rPr>
          <w:rFonts w:ascii="仿宋_GB2312" w:eastAsia="仿宋_GB2312"/>
        </w:rPr>
      </w:pPr>
      <w:r>
        <w:rPr>
          <w:rFonts w:ascii="仿宋_GB2312" w:eastAsia="仿宋_GB2312" w:hint="eastAsia"/>
        </w:rPr>
        <w:t>教务处〔</w:t>
      </w:r>
      <w:r w:rsidR="004F5F4C">
        <w:rPr>
          <w:rFonts w:ascii="仿宋_GB2312" w:eastAsia="仿宋_GB2312" w:hint="eastAsia"/>
        </w:rPr>
        <w:t>19秋</w:t>
      </w:r>
      <w:r>
        <w:rPr>
          <w:rFonts w:ascii="仿宋_GB2312" w:eastAsia="仿宋_GB2312" w:hint="eastAsia"/>
        </w:rPr>
        <w:t>〕第（</w:t>
      </w:r>
      <w:r w:rsidR="003819BF">
        <w:rPr>
          <w:rFonts w:ascii="仿宋_GB2312" w:eastAsia="仿宋_GB2312" w:hint="eastAsia"/>
        </w:rPr>
        <w:t>4</w:t>
      </w:r>
      <w:r>
        <w:rPr>
          <w:rFonts w:ascii="仿宋_GB2312" w:eastAsia="仿宋_GB2312" w:hint="eastAsia"/>
        </w:rPr>
        <w:t>）号</w:t>
      </w:r>
    </w:p>
    <w:p w:rsidR="00B360A7" w:rsidRPr="00FE0A28" w:rsidRDefault="00BC039B" w:rsidP="00BC039B">
      <w:pPr>
        <w:spacing w:line="360" w:lineRule="auto"/>
        <w:jc w:val="center"/>
        <w:rPr>
          <w:rFonts w:hAnsi="宋体"/>
          <w:b/>
          <w:kern w:val="0"/>
          <w:sz w:val="30"/>
          <w:szCs w:val="30"/>
        </w:rPr>
      </w:pPr>
      <w:r w:rsidRPr="00FE0A28">
        <w:rPr>
          <w:rFonts w:hAnsi="宋体"/>
          <w:b/>
          <w:kern w:val="0"/>
          <w:sz w:val="30"/>
          <w:szCs w:val="30"/>
        </w:rPr>
        <w:t>上海海洋</w:t>
      </w:r>
      <w:r w:rsidR="0055013B" w:rsidRPr="00FE0A28">
        <w:rPr>
          <w:rFonts w:hAnsi="宋体"/>
          <w:b/>
          <w:kern w:val="0"/>
          <w:sz w:val="30"/>
          <w:szCs w:val="30"/>
        </w:rPr>
        <w:t>大学</w:t>
      </w:r>
    </w:p>
    <w:p w:rsidR="00BC039B" w:rsidRPr="00FE0A28" w:rsidRDefault="0055013B" w:rsidP="00BC039B">
      <w:pPr>
        <w:spacing w:line="360" w:lineRule="auto"/>
        <w:jc w:val="center"/>
        <w:rPr>
          <w:b/>
          <w:kern w:val="0"/>
          <w:sz w:val="30"/>
          <w:szCs w:val="30"/>
        </w:rPr>
      </w:pPr>
      <w:r w:rsidRPr="00FE0A28">
        <w:rPr>
          <w:rFonts w:hAnsi="宋体"/>
          <w:b/>
          <w:kern w:val="0"/>
          <w:sz w:val="30"/>
          <w:szCs w:val="30"/>
        </w:rPr>
        <w:t>本科毕业</w:t>
      </w:r>
      <w:r w:rsidR="00912F40">
        <w:rPr>
          <w:rFonts w:hAnsi="宋体" w:hint="eastAsia"/>
          <w:b/>
          <w:kern w:val="0"/>
          <w:sz w:val="30"/>
          <w:szCs w:val="30"/>
        </w:rPr>
        <w:t>论文</w:t>
      </w:r>
      <w:r w:rsidRPr="00FE0A28">
        <w:rPr>
          <w:rFonts w:hAnsi="宋体"/>
          <w:b/>
          <w:kern w:val="0"/>
          <w:sz w:val="30"/>
          <w:szCs w:val="30"/>
        </w:rPr>
        <w:t>（</w:t>
      </w:r>
      <w:r w:rsidR="00912F40">
        <w:rPr>
          <w:rFonts w:hAnsi="宋体" w:hint="eastAsia"/>
          <w:b/>
          <w:kern w:val="0"/>
          <w:sz w:val="30"/>
          <w:szCs w:val="30"/>
        </w:rPr>
        <w:t>设计</w:t>
      </w:r>
      <w:r w:rsidRPr="00FE0A28">
        <w:rPr>
          <w:rFonts w:hAnsi="宋体"/>
          <w:b/>
          <w:kern w:val="0"/>
          <w:sz w:val="30"/>
          <w:szCs w:val="30"/>
        </w:rPr>
        <w:t>）</w:t>
      </w:r>
      <w:r w:rsidR="00B360A7" w:rsidRPr="00FE0A28">
        <w:rPr>
          <w:rFonts w:hAnsi="宋体" w:hint="eastAsia"/>
          <w:b/>
          <w:kern w:val="0"/>
          <w:sz w:val="30"/>
          <w:szCs w:val="30"/>
        </w:rPr>
        <w:t>学术</w:t>
      </w:r>
      <w:r w:rsidRPr="00FE0A28">
        <w:rPr>
          <w:rFonts w:hAnsi="宋体"/>
          <w:b/>
          <w:kern w:val="0"/>
          <w:sz w:val="30"/>
          <w:szCs w:val="30"/>
        </w:rPr>
        <w:t>检测</w:t>
      </w:r>
      <w:r w:rsidR="00BC039B" w:rsidRPr="00FE0A28">
        <w:rPr>
          <w:rFonts w:hAnsi="宋体"/>
          <w:b/>
          <w:kern w:val="0"/>
          <w:sz w:val="30"/>
          <w:szCs w:val="30"/>
        </w:rPr>
        <w:t>管理</w:t>
      </w:r>
      <w:r w:rsidR="0079071D">
        <w:rPr>
          <w:rFonts w:hAnsi="宋体" w:hint="eastAsia"/>
          <w:b/>
          <w:kern w:val="0"/>
          <w:sz w:val="30"/>
          <w:szCs w:val="30"/>
        </w:rPr>
        <w:t>办法</w:t>
      </w:r>
    </w:p>
    <w:p w:rsidR="0055013B" w:rsidRPr="00F414C8" w:rsidRDefault="0055013B" w:rsidP="00BC039B">
      <w:pPr>
        <w:spacing w:line="360" w:lineRule="auto"/>
        <w:jc w:val="center"/>
        <w:rPr>
          <w:b/>
          <w:kern w:val="0"/>
          <w:sz w:val="24"/>
        </w:rPr>
      </w:pPr>
    </w:p>
    <w:p w:rsidR="00BC039B" w:rsidRPr="00FE0A28" w:rsidRDefault="00BC039B" w:rsidP="000D793F">
      <w:pPr>
        <w:spacing w:line="360" w:lineRule="auto"/>
        <w:ind w:firstLineChars="202" w:firstLine="566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为</w:t>
      </w:r>
      <w:r w:rsidR="004664B6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保证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毕业</w:t>
      </w:r>
      <w:r w:rsidR="00912F40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论文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(</w:t>
      </w:r>
      <w:r w:rsidR="00912F40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设计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)（以下简称毕业论文）</w:t>
      </w:r>
      <w:r w:rsidR="004664B6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原创性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，</w:t>
      </w:r>
      <w:r w:rsidR="004664B6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提高学生学术</w:t>
      </w:r>
      <w:r w:rsidR="00A2127B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诚信，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杜绝学位论文抄袭行为，</w:t>
      </w:r>
      <w:r w:rsidR="000918C6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加强对</w:t>
      </w:r>
      <w:r w:rsidR="000918C6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毕业论文质量监控</w:t>
      </w:r>
      <w:r w:rsidR="000918C6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bookmarkStart w:id="0" w:name="_Toc283131234"/>
      <w:bookmarkStart w:id="1" w:name="_Toc283223020"/>
      <w:r w:rsidR="004C773A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根据《</w:t>
      </w:r>
      <w:bookmarkEnd w:id="0"/>
      <w:bookmarkEnd w:id="1"/>
      <w:r w:rsidR="00912F40" w:rsidRPr="00912F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上海</w:t>
      </w:r>
      <w:bookmarkStart w:id="2" w:name="_GoBack"/>
      <w:bookmarkEnd w:id="2"/>
      <w:r w:rsidR="00912F40" w:rsidRPr="00912F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海洋大学关于本科毕业论文（设计)工作若干规定</w:t>
      </w:r>
      <w:r w:rsidR="004C773A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》</w:t>
      </w:r>
      <w:r w:rsidR="00D70E8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（</w:t>
      </w:r>
      <w:r w:rsidR="00D70E81" w:rsidRPr="00D70E8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沪海洋教〔2019〕13</w:t>
      </w:r>
      <w:r w:rsidR="00D70E8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号）</w:t>
      </w:r>
      <w:r w:rsidR="000D793F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制订本管理</w:t>
      </w:r>
      <w:r w:rsidR="0079071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办法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。</w:t>
      </w:r>
    </w:p>
    <w:p w:rsidR="0055013B" w:rsidRPr="00FE0A28" w:rsidRDefault="0055013B" w:rsidP="00C31A47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kern w:val="0"/>
          <w:sz w:val="28"/>
          <w:szCs w:val="28"/>
        </w:rPr>
      </w:pPr>
      <w:r w:rsidRPr="00FE0A28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一、</w:t>
      </w:r>
      <w:r w:rsidR="00FE0A28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检测</w:t>
      </w:r>
      <w:r w:rsidR="0079071D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账号和系统</w:t>
      </w:r>
    </w:p>
    <w:p w:rsidR="0055013B" w:rsidRPr="00FE0A28" w:rsidRDefault="00FC401C" w:rsidP="0055013B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1.</w:t>
      </w:r>
      <w:r w:rsidR="00CC32F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毕业</w:t>
      </w:r>
      <w:r w:rsidR="0079071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论文</w:t>
      </w:r>
      <w:r w:rsid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检测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实行</w:t>
      </w:r>
      <w:r w:rsidR="000918C6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校院两级</w:t>
      </w:r>
      <w:r w:rsidR="000918C6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管理</w:t>
      </w:r>
      <w:r w:rsidR="0079071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教务处设立</w:t>
      </w:r>
      <w:r w:rsidR="00C31A47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一级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管理员账号，负责分配</w:t>
      </w:r>
      <w:r w:rsidR="000918C6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给学院</w:t>
      </w:r>
      <w:r w:rsidR="00C31A47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二级管理员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账号，</w:t>
      </w:r>
      <w:r w:rsidR="00393047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并</w:t>
      </w:r>
      <w:r w:rsidR="00507596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监督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账号</w:t>
      </w:r>
      <w:r w:rsidR="00393047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使用和论文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检测情况。</w:t>
      </w:r>
    </w:p>
    <w:p w:rsidR="0079071D" w:rsidRDefault="00FC401C" w:rsidP="0055013B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2.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学院</w:t>
      </w:r>
      <w:r w:rsidR="0079071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负责</w:t>
      </w:r>
      <w:r w:rsidR="008F2994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二级管理员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账号，由</w:t>
      </w:r>
      <w:r w:rsidR="008F2994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教学</w:t>
      </w:r>
      <w:r w:rsidR="0079071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管理人员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使用</w:t>
      </w:r>
      <w:r w:rsidR="0079071D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，</w:t>
      </w:r>
      <w:r w:rsidR="00847516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为学生和指导教师分配账号和检测篇数</w:t>
      </w:r>
      <w:r w:rsidR="0082626B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847516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监督</w:t>
      </w:r>
      <w:r w:rsidR="00CC32F9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并</w:t>
      </w:r>
      <w:r w:rsidR="0079071D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统计检测结果。</w:t>
      </w:r>
    </w:p>
    <w:p w:rsidR="00131E98" w:rsidRDefault="0079071D" w:rsidP="00131E98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131E98" w:rsidRPr="00131E9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.检测登录</w:t>
      </w:r>
      <w:r w:rsidR="00D0368E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“</w:t>
      </w:r>
      <w:r w:rsidR="00131E9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中国知网</w:t>
      </w:r>
      <w:r w:rsidR="00D0368E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”</w:t>
      </w:r>
      <w:r w:rsidR="00131E98" w:rsidRPr="00131E9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大学生论文管理</w:t>
      </w:r>
      <w:r w:rsidR="00897FA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系统</w:t>
      </w:r>
    </w:p>
    <w:p w:rsidR="00D0368E" w:rsidRDefault="00D0368E" w:rsidP="00D0368E">
      <w:pPr>
        <w:widowControl/>
        <w:spacing w:line="360" w:lineRule="auto"/>
        <w:ind w:firstLineChars="300" w:firstLine="84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教学</w:t>
      </w:r>
      <w:r w:rsidRPr="00131E9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管理人员登录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</w:t>
      </w:r>
      <w:r w:rsidR="009277C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</w:t>
      </w:r>
      <w:r w:rsidRPr="0004677E">
        <w:rPr>
          <w:rFonts w:asciiTheme="minorEastAsia" w:eastAsiaTheme="minorEastAsia" w:hAnsiTheme="minorEastAsia" w:hint="eastAsia"/>
          <w:kern w:val="0"/>
          <w:sz w:val="28"/>
          <w:szCs w:val="28"/>
        </w:rPr>
        <w:t>http://check.cnki.net/school/</w:t>
      </w:r>
    </w:p>
    <w:p w:rsidR="00131E98" w:rsidRDefault="00D0368E" w:rsidP="00131E98">
      <w:pPr>
        <w:widowControl/>
        <w:spacing w:line="360" w:lineRule="auto"/>
        <w:ind w:firstLineChars="300" w:firstLine="84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学生和指导</w:t>
      </w:r>
      <w:r w:rsidR="00131E98" w:rsidRPr="00131E9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教师</w:t>
      </w:r>
      <w:r w:rsidR="00131E9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登录 </w:t>
      </w:r>
      <w:hyperlink r:id="rId9" w:history="1">
        <w:r w:rsidR="00131E98" w:rsidRPr="00131E98">
          <w:rPr>
            <w:rFonts w:asciiTheme="minorEastAsia" w:eastAsiaTheme="minorEastAsia" w:hAnsiTheme="minorEastAsia" w:hint="eastAsia"/>
            <w:color w:val="000000"/>
            <w:kern w:val="0"/>
            <w:sz w:val="28"/>
            <w:szCs w:val="28"/>
          </w:rPr>
          <w:t>http://check.cnki.net/user/</w:t>
        </w:r>
      </w:hyperlink>
    </w:p>
    <w:p w:rsidR="0079071D" w:rsidRDefault="00131E98" w:rsidP="0079071D">
      <w:pPr>
        <w:widowControl/>
        <w:spacing w:line="360" w:lineRule="auto"/>
        <w:ind w:firstLineChars="200" w:firstLine="562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二、</w:t>
      </w:r>
      <w:r w:rsidRPr="00131E98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检测</w:t>
      </w:r>
      <w:r w:rsidR="00405294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规定和</w:t>
      </w:r>
      <w:r w:rsidRPr="00131E98"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流程</w:t>
      </w:r>
    </w:p>
    <w:p w:rsidR="0079071D" w:rsidRDefault="0079071D" w:rsidP="0079071D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对毕业论文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实行</w:t>
      </w:r>
      <w:r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100%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学术</w:t>
      </w:r>
      <w:r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检测，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检测时间安排在</w:t>
      </w:r>
      <w:r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毕业论文答辩之前进行。</w:t>
      </w:r>
    </w:p>
    <w:p w:rsidR="00A55321" w:rsidRPr="00A55321" w:rsidRDefault="00A55321" w:rsidP="00A55321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A5532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1.</w:t>
      </w:r>
      <w:r w:rsidR="004052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首测。</w:t>
      </w:r>
      <w:r w:rsidRPr="00A5532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学生</w:t>
      </w:r>
      <w:r w:rsidR="004052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按</w:t>
      </w:r>
      <w:r w:rsidRPr="00A5532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账号</w:t>
      </w:r>
      <w:r w:rsidR="001D122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和要求</w:t>
      </w:r>
      <w:r w:rsidRPr="00A5532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自行上传论文，指导教师对论文</w:t>
      </w:r>
      <w:r w:rsidR="004052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内容和检测结果进行查看并</w:t>
      </w:r>
      <w:r w:rsidRPr="00A5532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审阅，给出评语</w:t>
      </w:r>
      <w:r w:rsidR="009059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及</w:t>
      </w:r>
      <w:r w:rsidRPr="00A5532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修改意见。</w:t>
      </w:r>
    </w:p>
    <w:p w:rsidR="004D5B40" w:rsidRDefault="00A55321" w:rsidP="004D5B40">
      <w:pPr>
        <w:widowControl/>
        <w:spacing w:line="360" w:lineRule="auto"/>
        <w:ind w:firstLineChars="200" w:firstLine="560"/>
        <w:jc w:val="left"/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</w:pPr>
      <w:r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lastRenderedPageBreak/>
        <w:t>2.二</w:t>
      </w:r>
      <w:r w:rsidR="00696CA5"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测</w:t>
      </w:r>
      <w:r w:rsidR="004052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。对</w:t>
      </w:r>
      <w:r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首</w:t>
      </w:r>
      <w:r w:rsidR="00696CA5"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测</w:t>
      </w:r>
      <w:r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未通过的论文，</w:t>
      </w:r>
      <w:r w:rsidR="00405294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学院要求学生在教师指导下修改后进入二测，</w:t>
      </w:r>
      <w:r w:rsidR="009059F2"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指导教师对论文</w:t>
      </w:r>
      <w:r w:rsidR="009059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内容</w:t>
      </w:r>
      <w:r w:rsidR="009059F2"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和检测结果</w:t>
      </w:r>
      <w:r w:rsidR="009059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再次</w:t>
      </w:r>
      <w:r w:rsidR="009059F2"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认定</w:t>
      </w:r>
      <w:r w:rsidR="009059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及</w:t>
      </w:r>
      <w:r w:rsidR="009059F2" w:rsidRPr="00696CA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评价。</w:t>
      </w:r>
      <w:proofErr w:type="gramStart"/>
      <w:r w:rsidR="009059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二测必须</w:t>
      </w:r>
      <w:proofErr w:type="gramEnd"/>
      <w:r w:rsidR="009059F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在毕业论文答辩之前完成。</w:t>
      </w:r>
    </w:p>
    <w:p w:rsidR="0055013B" w:rsidRPr="00FE0A28" w:rsidRDefault="00A55321" w:rsidP="004D5B40">
      <w:pPr>
        <w:widowControl/>
        <w:spacing w:line="360" w:lineRule="auto"/>
        <w:jc w:val="left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三</w:t>
      </w:r>
      <w:r w:rsidR="00FE0A28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、检测结果</w:t>
      </w:r>
      <w:r w:rsidR="009059F2"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  <w:t>认定与处理</w:t>
      </w:r>
    </w:p>
    <w:p w:rsidR="00BD7C21" w:rsidRDefault="00BD7C21" w:rsidP="00BF08ED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</w:t>
      </w:r>
      <w:r w:rsidR="00530408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.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对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检测结果</w:t>
      </w:r>
      <w:r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的</w:t>
      </w:r>
      <w:r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认定与处理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1D122F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按学校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《</w:t>
      </w:r>
      <w:r w:rsidR="00912F40" w:rsidRPr="00912F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上海海洋大学关于本科毕业论文（设计)工作若干规定</w:t>
      </w:r>
      <w:r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》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相关规定执行，具体认定与处理办法见表1。</w:t>
      </w:r>
    </w:p>
    <w:p w:rsidR="0055013B" w:rsidRPr="00BD7C21" w:rsidRDefault="0055013B" w:rsidP="00047B25">
      <w:pPr>
        <w:widowControl/>
        <w:spacing w:line="360" w:lineRule="auto"/>
        <w:jc w:val="center"/>
        <w:rPr>
          <w:rFonts w:asciiTheme="minorEastAsia" w:eastAsiaTheme="minorEastAsia" w:hAnsiTheme="minorEastAsia"/>
          <w:b/>
          <w:color w:val="000000"/>
          <w:kern w:val="0"/>
          <w:sz w:val="24"/>
        </w:rPr>
      </w:pPr>
      <w:r w:rsidRPr="00BD7C21">
        <w:rPr>
          <w:rFonts w:asciiTheme="minorEastAsia" w:eastAsiaTheme="minorEastAsia" w:hAnsiTheme="minorEastAsia"/>
          <w:b/>
          <w:color w:val="000000"/>
          <w:kern w:val="0"/>
          <w:sz w:val="24"/>
        </w:rPr>
        <w:t>表</w:t>
      </w:r>
      <w:r w:rsidR="00D05B2B" w:rsidRPr="00BD7C2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 xml:space="preserve">1. </w:t>
      </w:r>
      <w:r w:rsidR="00BD7C2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毕业论文学术</w:t>
      </w:r>
      <w:r w:rsidR="00D05B2B" w:rsidRPr="00BD7C21">
        <w:rPr>
          <w:rFonts w:asciiTheme="minorEastAsia" w:eastAsiaTheme="minorEastAsia" w:hAnsiTheme="minorEastAsia"/>
          <w:b/>
          <w:color w:val="000000"/>
          <w:kern w:val="0"/>
          <w:sz w:val="24"/>
        </w:rPr>
        <w:t>检测结果认定</w:t>
      </w:r>
      <w:r w:rsidR="00D05B2B" w:rsidRPr="00BD7C21">
        <w:rPr>
          <w:rFonts w:asciiTheme="minorEastAsia" w:eastAsiaTheme="minorEastAsia" w:hAnsiTheme="minorEastAsia" w:hint="eastAsia"/>
          <w:b/>
          <w:color w:val="000000"/>
          <w:kern w:val="0"/>
          <w:sz w:val="24"/>
        </w:rPr>
        <w:t>与</w:t>
      </w:r>
      <w:r w:rsidRPr="00BD7C21">
        <w:rPr>
          <w:rFonts w:asciiTheme="minorEastAsia" w:eastAsiaTheme="minorEastAsia" w:hAnsiTheme="minorEastAsia"/>
          <w:b/>
          <w:color w:val="000000"/>
          <w:kern w:val="0"/>
          <w:sz w:val="24"/>
        </w:rPr>
        <w:t>处理</w:t>
      </w:r>
    </w:p>
    <w:tbl>
      <w:tblPr>
        <w:tblW w:w="9045" w:type="dxa"/>
        <w:jc w:val="center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701"/>
        <w:gridCol w:w="1134"/>
        <w:gridCol w:w="5359"/>
      </w:tblGrid>
      <w:tr w:rsidR="004D5B40" w:rsidRPr="00BD7C21" w:rsidTr="009A1F40">
        <w:trPr>
          <w:cantSplit/>
          <w:trHeight w:val="48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E63D6">
              <w:rPr>
                <w:rFonts w:ascii="宋体" w:hAnsi="宋体"/>
                <w:b/>
                <w:kern w:val="0"/>
                <w:sz w:val="24"/>
              </w:rPr>
              <w:t>次数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E63D6">
              <w:rPr>
                <w:rFonts w:ascii="宋体" w:hAnsi="宋体" w:hint="eastAsia"/>
                <w:b/>
                <w:kern w:val="0"/>
                <w:sz w:val="24"/>
              </w:rPr>
              <w:t>文字复制比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6E63D6">
              <w:rPr>
                <w:rFonts w:ascii="宋体" w:hAnsi="宋体" w:hint="eastAsia"/>
                <w:b/>
                <w:kern w:val="0"/>
                <w:sz w:val="24"/>
              </w:rPr>
              <w:t>结果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/>
                <w:b/>
                <w:kern w:val="0"/>
                <w:sz w:val="24"/>
              </w:rPr>
              <w:t>认定与处理</w:t>
            </w:r>
          </w:p>
        </w:tc>
      </w:tr>
      <w:tr w:rsidR="004D5B40" w:rsidRPr="00BD7C21" w:rsidTr="009A1F40">
        <w:trPr>
          <w:cantSplit/>
          <w:trHeight w:val="483"/>
          <w:jc w:val="center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/>
                <w:kern w:val="0"/>
                <w:sz w:val="24"/>
              </w:rPr>
              <w:t>首测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/>
                <w:kern w:val="0"/>
                <w:sz w:val="24"/>
              </w:rPr>
              <w:t>≤30%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/>
                <w:kern w:val="0"/>
                <w:sz w:val="24"/>
              </w:rPr>
              <w:t>通过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/>
                <w:kern w:val="0"/>
                <w:sz w:val="24"/>
              </w:rPr>
              <w:t>指导教师给出评语及修改</w:t>
            </w:r>
            <w:r w:rsidRPr="006E63D6">
              <w:rPr>
                <w:rFonts w:ascii="宋体" w:hAnsi="宋体" w:hint="eastAsia"/>
                <w:kern w:val="0"/>
                <w:sz w:val="24"/>
              </w:rPr>
              <w:t>意见</w:t>
            </w:r>
          </w:p>
        </w:tc>
      </w:tr>
      <w:tr w:rsidR="004D5B40" w:rsidRPr="00BD7C21" w:rsidTr="009A1F40">
        <w:trPr>
          <w:cantSplit/>
          <w:trHeight w:val="418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5E4A94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5E4A94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30﹪&lt;文字复制比&lt;75%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 w:hint="eastAsia"/>
                <w:kern w:val="0"/>
                <w:sz w:val="24"/>
              </w:rPr>
              <w:t>未通过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 w:hint="eastAsia"/>
                <w:kern w:val="0"/>
                <w:sz w:val="24"/>
              </w:rPr>
              <w:t>学院要求学生在教师指导下修改后</w:t>
            </w:r>
            <w:proofErr w:type="gramStart"/>
            <w:r w:rsidRPr="006E63D6">
              <w:rPr>
                <w:rFonts w:ascii="宋体" w:hAnsi="宋体" w:hint="eastAsia"/>
                <w:kern w:val="0"/>
                <w:sz w:val="24"/>
              </w:rPr>
              <w:t>进入二</w:t>
            </w:r>
            <w:r w:rsidRPr="006E63D6">
              <w:rPr>
                <w:rFonts w:ascii="宋体" w:hAnsi="宋体"/>
                <w:kern w:val="0"/>
                <w:sz w:val="24"/>
              </w:rPr>
              <w:t>测</w:t>
            </w:r>
            <w:proofErr w:type="gramEnd"/>
          </w:p>
        </w:tc>
      </w:tr>
      <w:tr w:rsidR="004D5B40" w:rsidRPr="00BD7C21" w:rsidTr="009A1F40">
        <w:trPr>
          <w:cantSplit/>
          <w:trHeight w:val="425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0C75DE">
              <w:rPr>
                <w:rFonts w:ascii="宋体" w:hAnsi="宋体" w:cs="宋体" w:hint="eastAsia"/>
                <w:kern w:val="0"/>
                <w:sz w:val="22"/>
                <w:szCs w:val="22"/>
              </w:rPr>
              <w:t>≥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75</w:t>
            </w:r>
            <w:r w:rsidRPr="000C75DE">
              <w:rPr>
                <w:rFonts w:ascii="宋体" w:hAnsi="宋体" w:cs="宋体" w:hint="eastAsia"/>
                <w:kern w:val="0"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</w:rPr>
            </w:pPr>
            <w:r w:rsidRPr="006E63D6">
              <w:rPr>
                <w:rFonts w:ascii="宋体" w:hAnsi="宋体" w:hint="eastAsia"/>
                <w:kern w:val="0"/>
                <w:sz w:val="24"/>
              </w:rPr>
              <w:t>未通过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left"/>
              <w:rPr>
                <w:rFonts w:ascii="宋体" w:hAnsi="宋体" w:hint="eastAsia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延缓答辩</w:t>
            </w:r>
            <w:r w:rsidRPr="00434486">
              <w:rPr>
                <w:rFonts w:ascii="宋体" w:hAnsi="宋体" w:hint="eastAsia"/>
                <w:kern w:val="0"/>
                <w:sz w:val="24"/>
                <w:highlight w:val="yellow"/>
              </w:rPr>
              <w:t>。</w:t>
            </w:r>
            <w:r>
              <w:rPr>
                <w:rFonts w:ascii="宋体" w:hAnsi="宋体" w:hint="eastAsia"/>
                <w:kern w:val="0"/>
                <w:sz w:val="24"/>
                <w:highlight w:val="yellow"/>
              </w:rPr>
              <w:t>学生认真修改，至少</w:t>
            </w:r>
            <w:r w:rsidRPr="00434486">
              <w:rPr>
                <w:rFonts w:ascii="宋体" w:hAnsi="宋体" w:hint="eastAsia"/>
                <w:kern w:val="0"/>
                <w:sz w:val="24"/>
                <w:highlight w:val="yellow"/>
              </w:rPr>
              <w:t>2个月</w:t>
            </w:r>
            <w:r>
              <w:rPr>
                <w:rFonts w:ascii="宋体" w:hAnsi="宋体" w:hint="eastAsia"/>
                <w:kern w:val="0"/>
                <w:sz w:val="24"/>
                <w:highlight w:val="yellow"/>
              </w:rPr>
              <w:t>后方可</w:t>
            </w:r>
            <w:r w:rsidRPr="00434486">
              <w:rPr>
                <w:rFonts w:ascii="宋体" w:hAnsi="宋体" w:hint="eastAsia"/>
                <w:kern w:val="0"/>
                <w:sz w:val="24"/>
                <w:highlight w:val="yellow"/>
              </w:rPr>
              <w:t>再次检测，通过后</w:t>
            </w:r>
            <w:r>
              <w:rPr>
                <w:rFonts w:ascii="宋体" w:hAnsi="宋体" w:hint="eastAsia"/>
                <w:kern w:val="0"/>
                <w:sz w:val="24"/>
                <w:highlight w:val="yellow"/>
              </w:rPr>
              <w:t>给予</w:t>
            </w:r>
            <w:r w:rsidRPr="00434486">
              <w:rPr>
                <w:rFonts w:ascii="宋体" w:hAnsi="宋体" w:hint="eastAsia"/>
                <w:kern w:val="0"/>
                <w:sz w:val="24"/>
                <w:highlight w:val="yellow"/>
              </w:rPr>
              <w:t>答辩</w:t>
            </w:r>
            <w:r>
              <w:rPr>
                <w:rFonts w:ascii="宋体" w:hAnsi="宋体" w:hint="eastAsia"/>
                <w:kern w:val="0"/>
                <w:sz w:val="24"/>
              </w:rPr>
              <w:t>资格</w:t>
            </w:r>
          </w:p>
        </w:tc>
      </w:tr>
      <w:tr w:rsidR="004D5B40" w:rsidRPr="00BD7C21" w:rsidTr="009A1F40">
        <w:trPr>
          <w:cantSplit/>
          <w:trHeight w:val="425"/>
          <w:jc w:val="center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proofErr w:type="gramStart"/>
            <w:r w:rsidRPr="006E63D6">
              <w:rPr>
                <w:rFonts w:ascii="宋体" w:hAnsi="宋体"/>
                <w:kern w:val="0"/>
                <w:sz w:val="24"/>
              </w:rPr>
              <w:t>二测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/>
                <w:kern w:val="0"/>
                <w:sz w:val="24"/>
              </w:rPr>
              <w:t>≤30%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 w:hint="eastAsia"/>
                <w:kern w:val="0"/>
                <w:sz w:val="24"/>
              </w:rPr>
              <w:t>通过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 w:hint="eastAsia"/>
                <w:kern w:val="0"/>
                <w:sz w:val="24"/>
              </w:rPr>
              <w:t>指导教师对论文内容和检测结果再次认定及评价</w:t>
            </w:r>
          </w:p>
        </w:tc>
      </w:tr>
      <w:tr w:rsidR="004D5B40" w:rsidRPr="00BD7C21" w:rsidTr="009A1F40">
        <w:trPr>
          <w:cantSplit/>
          <w:trHeight w:val="403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5E4A94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30﹪&lt;文字复制比&lt;75%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 w:hint="eastAsia"/>
                <w:kern w:val="0"/>
                <w:sz w:val="24"/>
              </w:rPr>
              <w:t>未通过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434486" w:rsidRDefault="004D5B40" w:rsidP="009A1F4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  <w:highlight w:val="yellow"/>
              </w:rPr>
            </w:pPr>
            <w:r w:rsidRPr="00434486">
              <w:rPr>
                <w:rFonts w:ascii="宋体" w:hAnsi="宋体" w:hint="eastAsia"/>
                <w:kern w:val="0"/>
                <w:sz w:val="24"/>
                <w:highlight w:val="yellow"/>
              </w:rPr>
              <w:t>答辩时间延缓2个月，再次检测，通过后答辩</w:t>
            </w:r>
          </w:p>
        </w:tc>
      </w:tr>
      <w:tr w:rsidR="004D5B40" w:rsidRPr="00BD7C21" w:rsidTr="009A1F40">
        <w:trPr>
          <w:cantSplit/>
          <w:trHeight w:val="403"/>
          <w:jc w:val="center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516B9F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  <w:highlight w:val="yellow"/>
              </w:rPr>
            </w:pPr>
            <w:r w:rsidRPr="00516B9F">
              <w:rPr>
                <w:rFonts w:ascii="宋体" w:hAnsi="宋体" w:cs="宋体" w:hint="eastAsia"/>
                <w:kern w:val="0"/>
                <w:sz w:val="22"/>
                <w:szCs w:val="22"/>
                <w:highlight w:val="yellow"/>
              </w:rPr>
              <w:t>≥75%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516B9F" w:rsidRDefault="004D5B40" w:rsidP="009A1F40">
            <w:pPr>
              <w:widowControl/>
              <w:spacing w:line="240" w:lineRule="atLeast"/>
              <w:jc w:val="center"/>
              <w:rPr>
                <w:rFonts w:ascii="宋体" w:hAnsi="宋体" w:hint="eastAsia"/>
                <w:kern w:val="0"/>
                <w:sz w:val="24"/>
                <w:highlight w:val="yellow"/>
              </w:rPr>
            </w:pPr>
            <w:r w:rsidRPr="00516B9F">
              <w:rPr>
                <w:rFonts w:ascii="宋体" w:hAnsi="宋体" w:hint="eastAsia"/>
                <w:kern w:val="0"/>
                <w:sz w:val="24"/>
                <w:highlight w:val="yellow"/>
              </w:rPr>
              <w:t>未通过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516B9F" w:rsidRDefault="004D5B40" w:rsidP="009A1F40">
            <w:pPr>
              <w:widowControl/>
              <w:spacing w:line="240" w:lineRule="atLeast"/>
              <w:jc w:val="left"/>
              <w:rPr>
                <w:rFonts w:ascii="宋体" w:hAnsi="宋体" w:hint="eastAsia"/>
                <w:kern w:val="0"/>
                <w:sz w:val="24"/>
                <w:highlight w:val="yellow"/>
              </w:rPr>
            </w:pPr>
            <w:r w:rsidRPr="00516B9F">
              <w:rPr>
                <w:rFonts w:ascii="宋体" w:hAnsi="宋体" w:hint="eastAsia"/>
                <w:kern w:val="0"/>
                <w:sz w:val="24"/>
                <w:highlight w:val="yellow"/>
              </w:rPr>
              <w:t>取消答辩资格，论文成绩按不及格处理。</w:t>
            </w:r>
          </w:p>
        </w:tc>
      </w:tr>
      <w:tr w:rsidR="004D5B40" w:rsidRPr="00BD7C21" w:rsidTr="009A1F40">
        <w:trPr>
          <w:cantSplit/>
          <w:trHeight w:val="490"/>
          <w:jc w:val="center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/>
                <w:kern w:val="0"/>
                <w:sz w:val="24"/>
              </w:rPr>
              <w:t>备注</w:t>
            </w:r>
          </w:p>
        </w:tc>
        <w:tc>
          <w:tcPr>
            <w:tcW w:w="8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B40" w:rsidRPr="006E63D6" w:rsidRDefault="004D5B40" w:rsidP="009A1F40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24"/>
              </w:rPr>
            </w:pPr>
            <w:r w:rsidRPr="006E63D6">
              <w:rPr>
                <w:rFonts w:ascii="宋体" w:hAnsi="宋体"/>
                <w:kern w:val="0"/>
                <w:sz w:val="24"/>
              </w:rPr>
              <w:t>文字复制比是指被检测论文与</w:t>
            </w:r>
            <w:r w:rsidRPr="006E63D6">
              <w:rPr>
                <w:rFonts w:ascii="宋体" w:hAnsi="宋体" w:hint="eastAsia"/>
                <w:kern w:val="0"/>
                <w:sz w:val="24"/>
              </w:rPr>
              <w:t>他人</w:t>
            </w:r>
            <w:r w:rsidRPr="006E63D6">
              <w:rPr>
                <w:rFonts w:ascii="宋体" w:hAnsi="宋体"/>
                <w:kern w:val="0"/>
                <w:sz w:val="24"/>
              </w:rPr>
              <w:t>学术成果的文字重合字数占全文的百分比</w:t>
            </w:r>
          </w:p>
        </w:tc>
      </w:tr>
    </w:tbl>
    <w:p w:rsidR="000C75DE" w:rsidRPr="00F82988" w:rsidRDefault="000C75DE" w:rsidP="004D5B40">
      <w:pPr>
        <w:widowControl/>
        <w:spacing w:line="360" w:lineRule="auto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BD7C21" w:rsidRPr="00FE0A28" w:rsidRDefault="00567ECA" w:rsidP="00BD7C21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</w:t>
      </w:r>
      <w:r w:rsidR="00BD7C21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. 毕业论文</w:t>
      </w:r>
      <w:r w:rsidR="00BD7C21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检测结果只作为初步认定，是否有抄袭行为须由学院毕业论文工作指导委员会组织专家</w:t>
      </w:r>
      <w:r w:rsidR="00BD7C2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评定</w:t>
      </w:r>
      <w:r w:rsidR="00BD7C21" w:rsidRPr="00FE0A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</w:p>
    <w:p w:rsidR="00DF0568" w:rsidRPr="00556420" w:rsidRDefault="00556420" w:rsidP="00DF0568">
      <w:pPr>
        <w:widowControl/>
        <w:spacing w:line="360" w:lineRule="auto"/>
        <w:ind w:firstLineChars="200" w:firstLine="562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四、其他</w:t>
      </w:r>
    </w:p>
    <w:p w:rsidR="00DF0568" w:rsidRPr="00556420" w:rsidRDefault="00DF0568" w:rsidP="00DF0568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1.</w:t>
      </w:r>
      <w:r w:rsid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学生上传检测</w:t>
      </w:r>
      <w:r w:rsidRP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论文应与答辩</w:t>
      </w:r>
      <w:r w:rsid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论文内容必须</w:t>
      </w:r>
      <w:r w:rsidR="0026593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保持</w:t>
      </w:r>
      <w:r w:rsidRP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一致，否则</w:t>
      </w:r>
      <w:r w:rsid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将</w:t>
      </w:r>
      <w:r w:rsidRP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取消答辩资格，指导教师</w:t>
      </w:r>
      <w:r w:rsid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应严格</w:t>
      </w:r>
      <w:r w:rsidRP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把关。</w:t>
      </w:r>
    </w:p>
    <w:p w:rsidR="00DF0568" w:rsidRDefault="00556420" w:rsidP="00DF0568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2.教学管理人员</w:t>
      </w:r>
      <w:r w:rsidR="00DF0568" w:rsidRP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须对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检测账号、</w:t>
      </w:r>
      <w:r w:rsidR="00DF0568" w:rsidRP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内容及结果予以保密，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将检测结果直接报告教学院长，严禁</w:t>
      </w:r>
      <w:r w:rsidR="00265935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使用</w:t>
      </w:r>
      <w:r w:rsidR="00DF0568" w:rsidRPr="0055642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系统检测与本科毕业论文不相关的文章。</w:t>
      </w:r>
    </w:p>
    <w:p w:rsidR="0055013B" w:rsidRPr="00FE0A28" w:rsidRDefault="004D5B40" w:rsidP="004D5B40">
      <w:pPr>
        <w:widowControl/>
        <w:spacing w:line="360" w:lineRule="auto"/>
        <w:ind w:firstLineChars="200" w:firstLine="560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 w:rsidRPr="004D5B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3</w:t>
      </w:r>
      <w:r w:rsidR="00895D1A" w:rsidRPr="004D5B40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.</w:t>
      </w:r>
      <w:r w:rsidR="009E71E1" w:rsidRPr="004D5B40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本规定由教务处负责解释</w:t>
      </w:r>
      <w:r w:rsidR="009E71E1" w:rsidRPr="004D5B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55013B" w:rsidRPr="004D5B40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自</w:t>
      </w:r>
      <w:r w:rsidRPr="004D5B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2021</w:t>
      </w:r>
      <w:r w:rsidR="009E71E1" w:rsidRPr="004D5B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</w:t>
      </w:r>
      <w:r w:rsidRPr="004D5B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11</w:t>
      </w:r>
      <w:r w:rsidR="009E71E1" w:rsidRPr="004D5B4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月</w:t>
      </w:r>
      <w:r w:rsidR="0055013B" w:rsidRPr="004D5B40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起</w:t>
      </w:r>
      <w:r w:rsidR="00265935" w:rsidRPr="004D5B40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施行</w:t>
      </w:r>
      <w:r w:rsidR="0055013B" w:rsidRPr="004D5B40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。</w:t>
      </w:r>
    </w:p>
    <w:p w:rsidR="00131E98" w:rsidRPr="00131E98" w:rsidRDefault="00EE43E0" w:rsidP="00265935">
      <w:pPr>
        <w:widowControl/>
        <w:spacing w:before="100" w:beforeAutospacing="1" w:after="100" w:afterAutospacing="1"/>
        <w:ind w:left="6720" w:hangingChars="2400" w:hanging="6720"/>
        <w:jc w:val="left"/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lastRenderedPageBreak/>
        <w:t xml:space="preserve">                                              </w:t>
      </w:r>
      <w:r w:rsidR="002E0692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 xml:space="preserve">    </w:t>
      </w:r>
      <w:r w:rsidR="0055013B" w:rsidRPr="00FE0A28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教务处</w:t>
      </w:r>
      <w:r w:rsidR="00E15F06" w:rsidRPr="004E431D">
        <w:rPr>
          <w:color w:val="000000"/>
          <w:kern w:val="0"/>
          <w:sz w:val="28"/>
        </w:rPr>
        <w:t xml:space="preserve">  </w:t>
      </w:r>
      <w:r w:rsidR="00FB64F9">
        <w:rPr>
          <w:rFonts w:hint="eastAsia"/>
          <w:color w:val="000000"/>
          <w:kern w:val="0"/>
          <w:sz w:val="28"/>
        </w:rPr>
        <w:t xml:space="preserve">                                               </w:t>
      </w:r>
      <w:r w:rsidR="002E0692">
        <w:rPr>
          <w:rFonts w:hint="eastAsia"/>
          <w:color w:val="000000"/>
          <w:kern w:val="0"/>
          <w:sz w:val="28"/>
        </w:rPr>
        <w:t xml:space="preserve">                </w:t>
      </w:r>
      <w:r w:rsidR="00FB64F9">
        <w:rPr>
          <w:rFonts w:hAnsi="宋体" w:hint="eastAsia"/>
          <w:color w:val="000000"/>
          <w:kern w:val="0"/>
          <w:sz w:val="28"/>
        </w:rPr>
        <w:t>20</w:t>
      </w:r>
      <w:r w:rsidR="004D5B40">
        <w:rPr>
          <w:rFonts w:hAnsi="宋体" w:hint="eastAsia"/>
          <w:color w:val="000000"/>
          <w:kern w:val="0"/>
          <w:sz w:val="28"/>
        </w:rPr>
        <w:t>21</w:t>
      </w:r>
      <w:r w:rsidR="00FB64F9">
        <w:rPr>
          <w:rFonts w:hAnsi="宋体" w:hint="eastAsia"/>
          <w:color w:val="000000"/>
          <w:kern w:val="0"/>
          <w:sz w:val="28"/>
        </w:rPr>
        <w:t>年</w:t>
      </w:r>
      <w:r w:rsidR="004D5B40">
        <w:rPr>
          <w:rFonts w:hAnsi="宋体" w:hint="eastAsia"/>
          <w:color w:val="000000"/>
          <w:kern w:val="0"/>
          <w:sz w:val="28"/>
        </w:rPr>
        <w:t>11</w:t>
      </w:r>
      <w:r w:rsidR="00FB64F9">
        <w:rPr>
          <w:rFonts w:hAnsi="宋体" w:hint="eastAsia"/>
          <w:color w:val="000000"/>
          <w:kern w:val="0"/>
          <w:sz w:val="28"/>
        </w:rPr>
        <w:t>月</w:t>
      </w:r>
    </w:p>
    <w:sectPr w:rsidR="00131E98" w:rsidRPr="00131E98" w:rsidSect="0055013B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600" w:rsidRDefault="00CA3600" w:rsidP="008756A3">
      <w:r>
        <w:separator/>
      </w:r>
    </w:p>
  </w:endnote>
  <w:endnote w:type="continuationSeparator" w:id="0">
    <w:p w:rsidR="00CA3600" w:rsidRDefault="00CA3600" w:rsidP="0087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行楷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600" w:rsidRDefault="00CA3600" w:rsidP="008756A3">
      <w:r>
        <w:separator/>
      </w:r>
    </w:p>
  </w:footnote>
  <w:footnote w:type="continuationSeparator" w:id="0">
    <w:p w:rsidR="00CA3600" w:rsidRDefault="00CA3600" w:rsidP="00875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222ED"/>
    <w:multiLevelType w:val="hybridMultilevel"/>
    <w:tmpl w:val="12EE9064"/>
    <w:lvl w:ilvl="0" w:tplc="27D6898C">
      <w:start w:val="1"/>
      <w:numFmt w:val="decimal"/>
      <w:lvlText w:val="(%1)"/>
      <w:lvlJc w:val="left"/>
      <w:pPr>
        <w:tabs>
          <w:tab w:val="num" w:pos="907"/>
        </w:tabs>
        <w:ind w:left="0" w:firstLine="454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013B"/>
    <w:rsid w:val="00025ADD"/>
    <w:rsid w:val="0004677E"/>
    <w:rsid w:val="00047B25"/>
    <w:rsid w:val="0006441E"/>
    <w:rsid w:val="00077351"/>
    <w:rsid w:val="00086FF3"/>
    <w:rsid w:val="000918C6"/>
    <w:rsid w:val="00095110"/>
    <w:rsid w:val="000C2C0C"/>
    <w:rsid w:val="000C75DE"/>
    <w:rsid w:val="000D793F"/>
    <w:rsid w:val="001204A3"/>
    <w:rsid w:val="00131E98"/>
    <w:rsid w:val="00186A31"/>
    <w:rsid w:val="00191C2B"/>
    <w:rsid w:val="001D122F"/>
    <w:rsid w:val="001F2C4B"/>
    <w:rsid w:val="00212AEB"/>
    <w:rsid w:val="00214B16"/>
    <w:rsid w:val="00233AE7"/>
    <w:rsid w:val="00265935"/>
    <w:rsid w:val="00283AF9"/>
    <w:rsid w:val="002E0692"/>
    <w:rsid w:val="002E3949"/>
    <w:rsid w:val="002F0695"/>
    <w:rsid w:val="002F4E75"/>
    <w:rsid w:val="00306286"/>
    <w:rsid w:val="003819BF"/>
    <w:rsid w:val="00393047"/>
    <w:rsid w:val="00397CE7"/>
    <w:rsid w:val="003C2CAF"/>
    <w:rsid w:val="003C52D1"/>
    <w:rsid w:val="00405294"/>
    <w:rsid w:val="00415496"/>
    <w:rsid w:val="004257FD"/>
    <w:rsid w:val="00432D30"/>
    <w:rsid w:val="00452555"/>
    <w:rsid w:val="004566D8"/>
    <w:rsid w:val="004664B6"/>
    <w:rsid w:val="00473DB1"/>
    <w:rsid w:val="004A1E17"/>
    <w:rsid w:val="004C42A7"/>
    <w:rsid w:val="004C5D61"/>
    <w:rsid w:val="004C773A"/>
    <w:rsid w:val="004D5B40"/>
    <w:rsid w:val="004E431D"/>
    <w:rsid w:val="004F5F4C"/>
    <w:rsid w:val="00503A37"/>
    <w:rsid w:val="00507596"/>
    <w:rsid w:val="0051376C"/>
    <w:rsid w:val="00530408"/>
    <w:rsid w:val="00541525"/>
    <w:rsid w:val="0054467B"/>
    <w:rsid w:val="0055013B"/>
    <w:rsid w:val="00556420"/>
    <w:rsid w:val="00567ECA"/>
    <w:rsid w:val="00571CF1"/>
    <w:rsid w:val="005A19A9"/>
    <w:rsid w:val="005A5B1C"/>
    <w:rsid w:val="005B4E31"/>
    <w:rsid w:val="005B6723"/>
    <w:rsid w:val="005C760F"/>
    <w:rsid w:val="00606DD7"/>
    <w:rsid w:val="00615699"/>
    <w:rsid w:val="00653653"/>
    <w:rsid w:val="0065441F"/>
    <w:rsid w:val="00665143"/>
    <w:rsid w:val="0067204A"/>
    <w:rsid w:val="006760AD"/>
    <w:rsid w:val="00696883"/>
    <w:rsid w:val="00696CA5"/>
    <w:rsid w:val="006A5A90"/>
    <w:rsid w:val="006C0716"/>
    <w:rsid w:val="006C2231"/>
    <w:rsid w:val="006C4D68"/>
    <w:rsid w:val="006E572E"/>
    <w:rsid w:val="007117F0"/>
    <w:rsid w:val="007125B6"/>
    <w:rsid w:val="00721FEE"/>
    <w:rsid w:val="00723EA6"/>
    <w:rsid w:val="00726D8B"/>
    <w:rsid w:val="0074591B"/>
    <w:rsid w:val="007477AD"/>
    <w:rsid w:val="0076142C"/>
    <w:rsid w:val="0079071D"/>
    <w:rsid w:val="007B6631"/>
    <w:rsid w:val="007C50DF"/>
    <w:rsid w:val="007C798E"/>
    <w:rsid w:val="00811C01"/>
    <w:rsid w:val="00822FB6"/>
    <w:rsid w:val="0082626B"/>
    <w:rsid w:val="00847516"/>
    <w:rsid w:val="00873C6F"/>
    <w:rsid w:val="008756A3"/>
    <w:rsid w:val="00895D1A"/>
    <w:rsid w:val="00897FA0"/>
    <w:rsid w:val="008C395D"/>
    <w:rsid w:val="008F0B3E"/>
    <w:rsid w:val="008F1BDA"/>
    <w:rsid w:val="008F2994"/>
    <w:rsid w:val="009059F2"/>
    <w:rsid w:val="00912F40"/>
    <w:rsid w:val="009277C6"/>
    <w:rsid w:val="00954E36"/>
    <w:rsid w:val="009A2B18"/>
    <w:rsid w:val="009B309F"/>
    <w:rsid w:val="009C6993"/>
    <w:rsid w:val="009D070D"/>
    <w:rsid w:val="009D7401"/>
    <w:rsid w:val="009E71E1"/>
    <w:rsid w:val="00A11B64"/>
    <w:rsid w:val="00A14D50"/>
    <w:rsid w:val="00A2127B"/>
    <w:rsid w:val="00A33A8E"/>
    <w:rsid w:val="00A34FBF"/>
    <w:rsid w:val="00A55321"/>
    <w:rsid w:val="00A558D5"/>
    <w:rsid w:val="00A83130"/>
    <w:rsid w:val="00AC3EAA"/>
    <w:rsid w:val="00AC7263"/>
    <w:rsid w:val="00AF74E0"/>
    <w:rsid w:val="00B0790D"/>
    <w:rsid w:val="00B256EC"/>
    <w:rsid w:val="00B32318"/>
    <w:rsid w:val="00B360A7"/>
    <w:rsid w:val="00B73F05"/>
    <w:rsid w:val="00B76713"/>
    <w:rsid w:val="00B81F53"/>
    <w:rsid w:val="00BA7229"/>
    <w:rsid w:val="00BC039B"/>
    <w:rsid w:val="00BD0190"/>
    <w:rsid w:val="00BD7C21"/>
    <w:rsid w:val="00BF08ED"/>
    <w:rsid w:val="00BF3CCA"/>
    <w:rsid w:val="00C049A9"/>
    <w:rsid w:val="00C31A47"/>
    <w:rsid w:val="00C9378A"/>
    <w:rsid w:val="00C9645A"/>
    <w:rsid w:val="00CA3600"/>
    <w:rsid w:val="00CC2AF3"/>
    <w:rsid w:val="00CC32F9"/>
    <w:rsid w:val="00CE5C09"/>
    <w:rsid w:val="00D0368E"/>
    <w:rsid w:val="00D05B2B"/>
    <w:rsid w:val="00D12703"/>
    <w:rsid w:val="00D174AC"/>
    <w:rsid w:val="00D56F96"/>
    <w:rsid w:val="00D70E81"/>
    <w:rsid w:val="00D82504"/>
    <w:rsid w:val="00DA3B84"/>
    <w:rsid w:val="00DA6437"/>
    <w:rsid w:val="00DD47B3"/>
    <w:rsid w:val="00DE0DB2"/>
    <w:rsid w:val="00DE22FE"/>
    <w:rsid w:val="00DE4244"/>
    <w:rsid w:val="00DF0568"/>
    <w:rsid w:val="00E15F06"/>
    <w:rsid w:val="00E16785"/>
    <w:rsid w:val="00E16FCA"/>
    <w:rsid w:val="00E27FE5"/>
    <w:rsid w:val="00E45DB3"/>
    <w:rsid w:val="00E70FA9"/>
    <w:rsid w:val="00EB5E35"/>
    <w:rsid w:val="00EE43E0"/>
    <w:rsid w:val="00F04E29"/>
    <w:rsid w:val="00F22782"/>
    <w:rsid w:val="00F414C8"/>
    <w:rsid w:val="00F617E1"/>
    <w:rsid w:val="00F74F2D"/>
    <w:rsid w:val="00F82988"/>
    <w:rsid w:val="00FB64F9"/>
    <w:rsid w:val="00FC19C5"/>
    <w:rsid w:val="00FC401C"/>
    <w:rsid w:val="00FD7194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0B3E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Char"/>
    <w:qFormat/>
    <w:rsid w:val="004C77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5013B"/>
    <w:pPr>
      <w:widowControl/>
      <w:spacing w:before="100" w:beforeAutospacing="1" w:after="100" w:afterAutospacing="1"/>
      <w:jc w:val="left"/>
    </w:pPr>
    <w:rPr>
      <w:rFonts w:ascii="宋体" w:hAnsi="宋体" w:cs="宋体"/>
      <w:color w:val="000031"/>
      <w:kern w:val="0"/>
      <w:sz w:val="18"/>
      <w:szCs w:val="18"/>
    </w:rPr>
  </w:style>
  <w:style w:type="paragraph" w:customStyle="1" w:styleId="style2">
    <w:name w:val="style2"/>
    <w:basedOn w:val="a"/>
    <w:rsid w:val="0055013B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39"/>
      <w:szCs w:val="39"/>
    </w:rPr>
  </w:style>
  <w:style w:type="paragraph" w:styleId="a3">
    <w:name w:val="Normal (Web)"/>
    <w:basedOn w:val="a"/>
    <w:rsid w:val="0055013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style31">
    <w:name w:val="style31"/>
    <w:basedOn w:val="a0"/>
    <w:rsid w:val="0055013B"/>
    <w:rPr>
      <w:rFonts w:ascii="宋体" w:eastAsia="宋体" w:hAnsi="宋体" w:hint="eastAsia"/>
      <w:color w:val="000000"/>
      <w:sz w:val="21"/>
      <w:szCs w:val="21"/>
    </w:rPr>
  </w:style>
  <w:style w:type="paragraph" w:styleId="a4">
    <w:name w:val="Balloon Text"/>
    <w:basedOn w:val="a"/>
    <w:semiHidden/>
    <w:rsid w:val="00A11B64"/>
    <w:rPr>
      <w:sz w:val="18"/>
      <w:szCs w:val="18"/>
    </w:rPr>
  </w:style>
  <w:style w:type="paragraph" w:styleId="a5">
    <w:name w:val="header"/>
    <w:basedOn w:val="a"/>
    <w:link w:val="Char"/>
    <w:rsid w:val="008756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756A3"/>
    <w:rPr>
      <w:kern w:val="2"/>
      <w:sz w:val="18"/>
      <w:szCs w:val="18"/>
    </w:rPr>
  </w:style>
  <w:style w:type="paragraph" w:styleId="a6">
    <w:name w:val="footer"/>
    <w:basedOn w:val="a"/>
    <w:link w:val="Char0"/>
    <w:rsid w:val="008756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756A3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4C773A"/>
    <w:rPr>
      <w:b/>
      <w:bCs/>
      <w:kern w:val="2"/>
      <w:sz w:val="32"/>
      <w:szCs w:val="32"/>
    </w:rPr>
  </w:style>
  <w:style w:type="paragraph" w:styleId="a7">
    <w:name w:val="Date"/>
    <w:basedOn w:val="a"/>
    <w:next w:val="a"/>
    <w:link w:val="Char1"/>
    <w:rsid w:val="00131E98"/>
    <w:pPr>
      <w:ind w:leftChars="2500" w:left="100"/>
    </w:pPr>
  </w:style>
  <w:style w:type="character" w:customStyle="1" w:styleId="Char1">
    <w:name w:val="日期 Char"/>
    <w:basedOn w:val="a0"/>
    <w:link w:val="a7"/>
    <w:rsid w:val="00131E98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31E98"/>
    <w:pPr>
      <w:ind w:firstLineChars="200" w:firstLine="420"/>
    </w:pPr>
    <w:rPr>
      <w:szCs w:val="20"/>
    </w:rPr>
  </w:style>
  <w:style w:type="table" w:styleId="a9">
    <w:name w:val="Table Grid"/>
    <w:basedOn w:val="a1"/>
    <w:uiPriority w:val="59"/>
    <w:rsid w:val="00131E98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131E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ck.cnki.net/user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3</Pages>
  <Words>192</Words>
  <Characters>1101</Characters>
  <Application>Microsoft Office Word</Application>
  <DocSecurity>0</DocSecurity>
  <Lines>9</Lines>
  <Paragraphs>2</Paragraphs>
  <ScaleCrop>false</ScaleCrop>
  <Company>微软系统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54</cp:revision>
  <cp:lastPrinted>2019-09-09T00:39:00Z</cp:lastPrinted>
  <dcterms:created xsi:type="dcterms:W3CDTF">2015-11-18T06:54:00Z</dcterms:created>
  <dcterms:modified xsi:type="dcterms:W3CDTF">2021-11-15T03:16:00Z</dcterms:modified>
</cp:coreProperties>
</file>